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955" w:rsidRDefault="00020955" w:rsidP="00020955">
      <w:r>
        <w:t>Update to our Oak Bay High School Families:</w:t>
      </w:r>
    </w:p>
    <w:p w:rsidR="00020955" w:rsidRDefault="00020955" w:rsidP="00020955"/>
    <w:p w:rsidR="00020955" w:rsidRDefault="00020955" w:rsidP="00020955">
      <w:r>
        <w:t>We wanted to provide families a brief update on our plans to provide continuity of learning for your child.  More detail will be provide in our Monday newsletter, but please be aware of the following:</w:t>
      </w:r>
    </w:p>
    <w:p w:rsidR="00020955" w:rsidRDefault="00020955" w:rsidP="00020955">
      <w:pPr>
        <w:pStyle w:val="ListParagraph"/>
        <w:numPr>
          <w:ilvl w:val="0"/>
          <w:numId w:val="1"/>
        </w:numPr>
      </w:pPr>
      <w:r>
        <w:t xml:space="preserve">Advisory teachers have been reaching out to students and families to connect and check-in.  These check-ins will continue weekly.    </w:t>
      </w:r>
    </w:p>
    <w:p w:rsidR="00020955" w:rsidRDefault="00020955" w:rsidP="00020955">
      <w:pPr>
        <w:pStyle w:val="ListParagraph"/>
        <w:numPr>
          <w:ilvl w:val="0"/>
          <w:numId w:val="1"/>
        </w:numPr>
      </w:pPr>
      <w:r>
        <w:t xml:space="preserve">Teachers and EAs have been working through the week exploring methods to support our learners “virtually”.  </w:t>
      </w:r>
    </w:p>
    <w:p w:rsidR="00020955" w:rsidRDefault="00020955" w:rsidP="00020955">
      <w:pPr>
        <w:pStyle w:val="ListParagraph"/>
        <w:numPr>
          <w:ilvl w:val="0"/>
          <w:numId w:val="1"/>
        </w:numPr>
      </w:pPr>
      <w:r>
        <w:t xml:space="preserve">We will communicating to students using their sd61 learn email.  Students should be checking their </w:t>
      </w:r>
      <w:r>
        <w:rPr>
          <w:b/>
          <w:bCs/>
        </w:rPr>
        <w:t>district</w:t>
      </w:r>
      <w:r>
        <w:t xml:space="preserve"> email as teachers begin to connect regarding the continuity of learning.</w:t>
      </w:r>
      <w:r>
        <w:rPr>
          <w:color w:val="1F497D"/>
        </w:rPr>
        <w:t xml:space="preserve">  If a student needs to request or renew an account, please visit this link to do so </w:t>
      </w:r>
      <w:hyperlink r:id="rId6" w:history="1">
        <w:r>
          <w:rPr>
            <w:rStyle w:val="Hyperlink"/>
          </w:rPr>
          <w:t>https://www.sd61.bc.ca/parent-student-resources/student-accounts/student-gafe-account/request-an-account/</w:t>
        </w:r>
      </w:hyperlink>
      <w:r>
        <w:t xml:space="preserve"> </w:t>
      </w:r>
    </w:p>
    <w:p w:rsidR="00020955" w:rsidRDefault="00020955" w:rsidP="00020955">
      <w:pPr>
        <w:pStyle w:val="ListParagraph"/>
        <w:numPr>
          <w:ilvl w:val="0"/>
          <w:numId w:val="1"/>
        </w:numPr>
      </w:pPr>
      <w:r>
        <w:t xml:space="preserve">Students will be allowed into the school to collect </w:t>
      </w:r>
      <w:r>
        <w:rPr>
          <w:b/>
          <w:bCs/>
        </w:rPr>
        <w:t>essential</w:t>
      </w:r>
      <w:r>
        <w:t xml:space="preserve"> learning materials.  A schedule will be prepared and communicated on Monday. </w:t>
      </w:r>
    </w:p>
    <w:p w:rsidR="00020955" w:rsidRDefault="00020955" w:rsidP="00020955">
      <w:pPr>
        <w:ind w:left="45"/>
      </w:pPr>
    </w:p>
    <w:p w:rsidR="00020955" w:rsidRDefault="00020955" w:rsidP="00020955">
      <w:pPr>
        <w:ind w:left="45"/>
      </w:pPr>
      <w:r>
        <w:t>Please continue to check the District website for any updates and we will communicate information as we receive it as well.  Please be aware of your own wellness in these different times.</w:t>
      </w:r>
      <w:bookmarkStart w:id="0" w:name="_GoBack"/>
      <w:bookmarkEnd w:id="0"/>
    </w:p>
    <w:p w:rsidR="00020955" w:rsidRDefault="00020955" w:rsidP="00020955"/>
    <w:p w:rsidR="00020955" w:rsidRDefault="00020955" w:rsidP="00020955"/>
    <w:p w:rsidR="00020955" w:rsidRDefault="00020955" w:rsidP="00020955">
      <w:pPr>
        <w:rPr>
          <w:rFonts w:ascii="Adobe Devanagari" w:hAnsi="Adobe Devanagari" w:cs="Adobe Devanagari"/>
          <w:b/>
          <w:bCs/>
          <w:i/>
          <w:iCs/>
        </w:rPr>
      </w:pPr>
      <w:r>
        <w:rPr>
          <w:rFonts w:ascii="Adobe Devanagari" w:hAnsi="Adobe Devanagari" w:cs="Adobe Devanagari"/>
          <w:b/>
          <w:bCs/>
          <w:i/>
          <w:iCs/>
        </w:rPr>
        <w:t>Regards:</w:t>
      </w:r>
    </w:p>
    <w:p w:rsidR="00020955" w:rsidRDefault="00020955" w:rsidP="00020955">
      <w:pPr>
        <w:rPr>
          <w:rFonts w:ascii="Adobe Devanagari" w:hAnsi="Adobe Devanagari" w:cs="Adobe Devanagari"/>
          <w:b/>
          <w:bCs/>
          <w:i/>
          <w:iCs/>
        </w:rPr>
      </w:pPr>
    </w:p>
    <w:p w:rsidR="00020955" w:rsidRDefault="00020955" w:rsidP="00020955">
      <w:pPr>
        <w:rPr>
          <w:color w:val="414042"/>
          <w:shd w:val="clear" w:color="auto" w:fill="FFFFFF"/>
        </w:rPr>
      </w:pPr>
      <w:r>
        <w:rPr>
          <w:b/>
          <w:bCs/>
          <w:color w:val="008667"/>
          <w:shd w:val="clear" w:color="auto" w:fill="FFFFFF"/>
        </w:rPr>
        <w:t>Ms. Randi Falls   BSc, MAA</w:t>
      </w:r>
      <w:r>
        <w:rPr>
          <w:rFonts w:ascii="Helvetica" w:hAnsi="Helvetica" w:cs="Helvetica"/>
          <w:color w:val="414042"/>
        </w:rPr>
        <w:br/>
      </w:r>
      <w:r>
        <w:rPr>
          <w:color w:val="414042"/>
          <w:shd w:val="clear" w:color="auto" w:fill="FFFFFF"/>
        </w:rPr>
        <w:t xml:space="preserve">Principal, </w:t>
      </w:r>
      <w:proofErr w:type="spellStart"/>
      <w:r>
        <w:rPr>
          <w:color w:val="414042"/>
          <w:shd w:val="clear" w:color="auto" w:fill="FFFFFF"/>
        </w:rPr>
        <w:t>Ecole</w:t>
      </w:r>
      <w:proofErr w:type="spellEnd"/>
      <w:r>
        <w:rPr>
          <w:color w:val="414042"/>
          <w:shd w:val="clear" w:color="auto" w:fill="FFFFFF"/>
        </w:rPr>
        <w:t xml:space="preserve"> </w:t>
      </w:r>
      <w:proofErr w:type="spellStart"/>
      <w:r>
        <w:rPr>
          <w:color w:val="414042"/>
          <w:shd w:val="clear" w:color="auto" w:fill="FFFFFF"/>
        </w:rPr>
        <w:t>Secondaire</w:t>
      </w:r>
      <w:proofErr w:type="spellEnd"/>
      <w:r>
        <w:rPr>
          <w:color w:val="414042"/>
          <w:shd w:val="clear" w:color="auto" w:fill="FFFFFF"/>
        </w:rPr>
        <w:t xml:space="preserve"> Oak Bay High School</w:t>
      </w:r>
    </w:p>
    <w:p w:rsidR="00EB0ECB" w:rsidRDefault="00020955" w:rsidP="00020955">
      <w:r>
        <w:rPr>
          <w:color w:val="414042"/>
          <w:shd w:val="clear" w:color="auto" w:fill="FFFFFF"/>
        </w:rPr>
        <w:t>Phone: 250-598-3361</w:t>
      </w:r>
      <w:r>
        <w:rPr>
          <w:color w:val="414042"/>
          <w:shd w:val="clear" w:color="auto" w:fill="FFFFFF"/>
        </w:rPr>
        <w:br/>
        <w:t>Cell: 250-217-4357</w:t>
      </w:r>
      <w:r>
        <w:rPr>
          <w:rFonts w:ascii="Helvetica" w:hAnsi="Helvetica" w:cs="Helvetica"/>
          <w:color w:val="414042"/>
          <w:shd w:val="clear" w:color="auto" w:fill="FFFFFF"/>
        </w:rPr>
        <w:br/>
      </w:r>
      <w:r>
        <w:rPr>
          <w:noProof/>
        </w:rPr>
        <w:drawing>
          <wp:inline distT="0" distB="0" distL="0" distR="0">
            <wp:extent cx="219075" cy="171450"/>
            <wp:effectExtent l="0" t="0" r="0" b="0"/>
            <wp:docPr id="3" name="Picture 3" descr="cid:image006.png@01D609AD.C741D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hape 1" descr="cid:image006.png@01D609AD.C741D1A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hyperlink r:id="rId9" w:history="1">
        <w:r>
          <w:rPr>
            <w:rStyle w:val="Hyperlink"/>
            <w:rFonts w:ascii="Source Sans Pro" w:hAnsi="Source Sans Pro"/>
            <w:b/>
            <w:bCs/>
            <w:shd w:val="clear" w:color="auto" w:fill="FFFFFF"/>
          </w:rPr>
          <w:t>www.sd61.bc.ca</w:t>
        </w:r>
      </w:hyperlink>
      <w:r>
        <w:rPr>
          <w:rFonts w:ascii="Source Sans Pro" w:hAnsi="Source Sans Pro"/>
          <w:b/>
          <w:bCs/>
          <w:color w:val="AA9F96"/>
          <w:shd w:val="clear" w:color="auto" w:fill="FFFFFF"/>
        </w:rPr>
        <w:t xml:space="preserve"> |</w:t>
      </w:r>
      <w:r>
        <w:rPr>
          <w:rFonts w:ascii="Source Sans Pro" w:hAnsi="Source Sans Pro"/>
          <w:color w:val="AA9F96"/>
          <w:shd w:val="clear" w:color="auto" w:fill="FFFFFF"/>
        </w:rPr>
        <w:t> </w:t>
      </w:r>
      <w:r>
        <w:rPr>
          <w:rFonts w:ascii="Source Sans Pro" w:hAnsi="Source Sans Pro"/>
          <w:noProof/>
          <w:color w:val="1D428A"/>
          <w:shd w:val="clear" w:color="auto" w:fill="FFFFFF"/>
        </w:rPr>
        <w:drawing>
          <wp:inline distT="0" distB="0" distL="0" distR="0">
            <wp:extent cx="85725" cy="142875"/>
            <wp:effectExtent l="0" t="0" r="9525" b="9525"/>
            <wp:docPr id="2" name="Picture 2" descr="https://www.sd61.bc.ca/wp-content/uploads/sites/91/2019/10/image4_transparent.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61.bc.ca/wp-content/uploads/sites/91/2019/10/image4_transparent.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Pr>
          <w:rFonts w:ascii="Source Sans Pro" w:hAnsi="Source Sans Pro"/>
          <w:color w:val="AA9F96"/>
          <w:shd w:val="clear" w:color="auto" w:fill="FFFFFF"/>
        </w:rPr>
        <w:t>  </w:t>
      </w:r>
      <w:r>
        <w:rPr>
          <w:rFonts w:ascii="Source Sans Pro" w:hAnsi="Source Sans Pro"/>
          <w:noProof/>
          <w:color w:val="1D428A"/>
          <w:shd w:val="clear" w:color="auto" w:fill="FFFFFF"/>
        </w:rPr>
        <w:drawing>
          <wp:inline distT="0" distB="0" distL="0" distR="0">
            <wp:extent cx="171450" cy="133350"/>
            <wp:effectExtent l="0" t="0" r="0" b="0"/>
            <wp:docPr id="1" name="Picture 1" descr="https://www.sd61.bc.ca/wp-content/uploads/sites/91/2019/10/image3_transparent.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d61.bc.ca/wp-content/uploads/sites/91/2019/10/image3_transparent.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rFonts w:ascii="Source Sans Pro" w:hAnsi="Source Sans Pro"/>
          <w:b/>
          <w:bCs/>
          <w:color w:val="AA9F96"/>
          <w:shd w:val="clear" w:color="auto" w:fill="FFFFFF"/>
        </w:rPr>
        <w:t>@sd61schools</w:t>
      </w:r>
      <w:r>
        <w:rPr>
          <w:rFonts w:ascii="Source Sans Pro" w:hAnsi="Source Sans Pro"/>
          <w:color w:val="AA9F96"/>
          <w:shd w:val="clear" w:color="auto" w:fill="FFFFFF"/>
        </w:rPr>
        <w:br/>
      </w:r>
    </w:p>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CCE5363-1D1D-46FA-972E-5BE8437750B4}"/>
    <w:embedBold r:id="rId2" w:fontKey="{B7F5A0A8-10EA-483B-A8C6-7D3DA168CEBB}"/>
    <w:embedBoldItalic r:id="rId3" w:fontKey="{2A7A8716-1D09-451E-8324-D9C6F33553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Devanagari">
    <w:panose1 w:val="02040503050201020203"/>
    <w:charset w:val="00"/>
    <w:family w:val="roman"/>
    <w:notTrueType/>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4" w:fontKey="{B5EDED40-FA79-4E65-8C55-65BA0179C2F1}"/>
  </w:font>
  <w:font w:name="Source Sans Pro">
    <w:panose1 w:val="020B0503030403020204"/>
    <w:charset w:val="00"/>
    <w:family w:val="swiss"/>
    <w:pitch w:val="variable"/>
    <w:sig w:usb0="20000007" w:usb1="00000001" w:usb2="00000000" w:usb3="00000000" w:csb0="00000193" w:csb1="00000000"/>
    <w:embedRegular r:id="rId5" w:fontKey="{679EE22B-D4D2-49F5-A9AD-E0F5E7D94477}"/>
    <w:embedBold r:id="rId6" w:fontKey="{00A7B53E-FEA5-4FF1-8E7C-EAB16FDEB50A}"/>
  </w:font>
  <w:font w:name="Cambria">
    <w:panose1 w:val="02040503050406030204"/>
    <w:charset w:val="00"/>
    <w:family w:val="roman"/>
    <w:pitch w:val="variable"/>
    <w:sig w:usb0="E00006FF" w:usb1="420024FF" w:usb2="02000000" w:usb3="00000000" w:csb0="0000019F" w:csb1="00000000"/>
    <w:embedRegular r:id="rId7" w:fontKey="{60BB2A80-F08A-47F5-8A65-200921054CC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6E0102"/>
    <w:multiLevelType w:val="hybridMultilevel"/>
    <w:tmpl w:val="E7344E2C"/>
    <w:lvl w:ilvl="0" w:tplc="71240BA4">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955"/>
    <w:rsid w:val="00020955"/>
    <w:rsid w:val="00A97DAA"/>
    <w:rsid w:val="00EB076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4B267C-EECA-4047-B89D-5F73C890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95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0955"/>
    <w:rPr>
      <w:color w:val="0563C1"/>
      <w:u w:val="single"/>
    </w:rPr>
  </w:style>
  <w:style w:type="paragraph" w:styleId="ListParagraph">
    <w:name w:val="List Paragraph"/>
    <w:basedOn w:val="Normal"/>
    <w:uiPriority w:val="34"/>
    <w:qFormat/>
    <w:rsid w:val="0002095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42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6.png@01D609AD.C741D1A0" TargetMode="External"/><Relationship Id="rId13" Type="http://schemas.openxmlformats.org/officeDocument/2006/relationships/hyperlink" Target="https://www.sd61.bc.ca/wp-content/uploads/sites/91/2019/10/image3_transparent.png" TargetMode="Externa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cid:image007.png@01D609AD.C741D1A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d61.bc.ca/parent-student-resources/student-accounts/student-gafe-account/request-an-accoun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cid:image008.png@01D609AD.C741D1A0" TargetMode="External"/><Relationship Id="rId10" Type="http://schemas.openxmlformats.org/officeDocument/2006/relationships/hyperlink" Target="https://www.sd61.bc.ca/wp-content/uploads/sites/91/2019/10/image4_transparent.png" TargetMode="External"/><Relationship Id="rId4" Type="http://schemas.openxmlformats.org/officeDocument/2006/relationships/settings" Target="settings.xml"/><Relationship Id="rId9" Type="http://schemas.openxmlformats.org/officeDocument/2006/relationships/hyperlink" Target="http://www.sd61.bc.ca"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Fernyhough, Lisa</dc:creator>
  <cp:keywords/>
  <dc:description/>
  <cp:lastModifiedBy>Fernyhough, Lisa</cp:lastModifiedBy>
  <cp:revision>1</cp:revision>
  <dcterms:created xsi:type="dcterms:W3CDTF">2020-04-03T19:04:00Z</dcterms:created>
  <dcterms:modified xsi:type="dcterms:W3CDTF">2020-04-03T19:04:00Z</dcterms:modified>
</cp:coreProperties>
</file>